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5B5" w:rsidRDefault="006975B5"/>
    <w:p w:rsidR="006A60E7" w:rsidRDefault="006A60E7"/>
    <w:p w:rsidR="006A60E7" w:rsidRDefault="006A60E7" w:rsidP="006A60E7">
      <w:pPr>
        <w:tabs>
          <w:tab w:val="left" w:pos="567"/>
        </w:tabs>
        <w:ind w:firstLine="284"/>
        <w:jc w:val="center"/>
        <w:rPr>
          <w:b/>
        </w:rPr>
      </w:pPr>
      <w:r>
        <w:rPr>
          <w:b/>
        </w:rPr>
        <w:t>Тема 3.  Основные типы экономических систем</w:t>
      </w:r>
    </w:p>
    <w:p w:rsidR="006A60E7" w:rsidRDefault="006A60E7" w:rsidP="006A60E7">
      <w:pPr>
        <w:tabs>
          <w:tab w:val="left" w:pos="567"/>
        </w:tabs>
        <w:ind w:firstLine="284"/>
        <w:jc w:val="both"/>
      </w:pPr>
    </w:p>
    <w:p w:rsidR="006A60E7" w:rsidRDefault="006A60E7" w:rsidP="006A60E7">
      <w:pPr>
        <w:tabs>
          <w:tab w:val="left" w:pos="567"/>
        </w:tabs>
        <w:ind w:firstLine="284"/>
        <w:jc w:val="both"/>
      </w:pPr>
      <w:r>
        <w:t>План:</w:t>
      </w:r>
    </w:p>
    <w:p w:rsidR="006A60E7" w:rsidRDefault="006A60E7" w:rsidP="006A60E7">
      <w:pPr>
        <w:numPr>
          <w:ilvl w:val="0"/>
          <w:numId w:val="1"/>
        </w:numPr>
        <w:tabs>
          <w:tab w:val="left" w:pos="567"/>
        </w:tabs>
        <w:jc w:val="both"/>
      </w:pPr>
      <w:r>
        <w:t>Представление об экономической системе</w:t>
      </w:r>
    </w:p>
    <w:p w:rsidR="006A60E7" w:rsidRDefault="006A60E7" w:rsidP="006A60E7">
      <w:pPr>
        <w:numPr>
          <w:ilvl w:val="0"/>
          <w:numId w:val="1"/>
        </w:numPr>
        <w:tabs>
          <w:tab w:val="left" w:pos="567"/>
        </w:tabs>
        <w:jc w:val="both"/>
      </w:pPr>
      <w:r>
        <w:t>Экономическая система и ее элементы</w:t>
      </w:r>
    </w:p>
    <w:p w:rsidR="006A60E7" w:rsidRDefault="006A60E7" w:rsidP="006A60E7">
      <w:pPr>
        <w:numPr>
          <w:ilvl w:val="0"/>
          <w:numId w:val="1"/>
        </w:numPr>
        <w:tabs>
          <w:tab w:val="left" w:pos="567"/>
        </w:tabs>
        <w:jc w:val="both"/>
      </w:pPr>
      <w:r>
        <w:t>Классификация типов экономических систем</w:t>
      </w:r>
    </w:p>
    <w:p w:rsidR="006A60E7" w:rsidRDefault="006A60E7" w:rsidP="006A60E7">
      <w:pPr>
        <w:tabs>
          <w:tab w:val="left" w:pos="567"/>
        </w:tabs>
        <w:ind w:left="360"/>
        <w:jc w:val="both"/>
      </w:pPr>
    </w:p>
    <w:p w:rsidR="006A60E7" w:rsidRDefault="006A60E7" w:rsidP="006A60E7">
      <w:pPr>
        <w:numPr>
          <w:ilvl w:val="0"/>
          <w:numId w:val="2"/>
        </w:numPr>
        <w:tabs>
          <w:tab w:val="left" w:pos="567"/>
        </w:tabs>
        <w:jc w:val="both"/>
        <w:rPr>
          <w:b/>
        </w:rPr>
      </w:pPr>
      <w:r>
        <w:rPr>
          <w:b/>
        </w:rPr>
        <w:t>Представление об экономической системе</w:t>
      </w:r>
    </w:p>
    <w:p w:rsidR="006A60E7" w:rsidRDefault="006A60E7" w:rsidP="006A60E7">
      <w:pPr>
        <w:tabs>
          <w:tab w:val="left" w:pos="567"/>
        </w:tabs>
        <w:jc w:val="both"/>
      </w:pPr>
      <w:r>
        <w:t>Система (греч</w:t>
      </w:r>
      <w:proofErr w:type="gramStart"/>
      <w:r>
        <w:t>.</w:t>
      </w:r>
      <w:proofErr w:type="gramEnd"/>
      <w:r>
        <w:t xml:space="preserve"> – «</w:t>
      </w:r>
      <w:proofErr w:type="gramStart"/>
      <w:r>
        <w:t>с</w:t>
      </w:r>
      <w:proofErr w:type="gramEnd"/>
      <w:r>
        <w:t>оставление, соединение частей») – объективное единство закономерностей, связанных друг с другом явлений, а также знаний о природе и обществе.</w:t>
      </w:r>
    </w:p>
    <w:p w:rsidR="006A60E7" w:rsidRDefault="006A60E7" w:rsidP="006A60E7">
      <w:pPr>
        <w:tabs>
          <w:tab w:val="left" w:pos="567"/>
        </w:tabs>
        <w:ind w:firstLine="284"/>
        <w:jc w:val="both"/>
      </w:pPr>
      <w:r>
        <w:t>Система характеризуется следующими свойствами:</w:t>
      </w:r>
    </w:p>
    <w:p w:rsidR="006A60E7" w:rsidRDefault="006A60E7" w:rsidP="006A60E7">
      <w:pPr>
        <w:numPr>
          <w:ilvl w:val="0"/>
          <w:numId w:val="3"/>
        </w:numPr>
        <w:tabs>
          <w:tab w:val="left" w:pos="567"/>
        </w:tabs>
        <w:ind w:left="0" w:firstLine="284"/>
        <w:jc w:val="both"/>
      </w:pPr>
      <w:r>
        <w:t>Она есть совокупность элементов;</w:t>
      </w:r>
    </w:p>
    <w:p w:rsidR="006A60E7" w:rsidRDefault="006A60E7" w:rsidP="006A60E7">
      <w:pPr>
        <w:numPr>
          <w:ilvl w:val="0"/>
          <w:numId w:val="3"/>
        </w:numPr>
        <w:tabs>
          <w:tab w:val="left" w:pos="567"/>
        </w:tabs>
        <w:ind w:left="0" w:firstLine="284"/>
        <w:jc w:val="both"/>
      </w:pPr>
      <w:r>
        <w:t>Для нее характерно наличие существенных связей между элементами;</w:t>
      </w:r>
    </w:p>
    <w:p w:rsidR="006A60E7" w:rsidRDefault="006A60E7" w:rsidP="006A60E7">
      <w:pPr>
        <w:numPr>
          <w:ilvl w:val="0"/>
          <w:numId w:val="3"/>
        </w:numPr>
        <w:tabs>
          <w:tab w:val="left" w:pos="567"/>
        </w:tabs>
        <w:ind w:left="0" w:firstLine="284"/>
        <w:jc w:val="both"/>
      </w:pPr>
      <w:r>
        <w:t>Ей присуща определенная организация;</w:t>
      </w:r>
    </w:p>
    <w:p w:rsidR="006A60E7" w:rsidRDefault="006A60E7" w:rsidP="006A60E7">
      <w:pPr>
        <w:numPr>
          <w:ilvl w:val="0"/>
          <w:numId w:val="3"/>
        </w:numPr>
        <w:tabs>
          <w:tab w:val="left" w:pos="567"/>
        </w:tabs>
        <w:ind w:left="0" w:firstLine="284"/>
        <w:jc w:val="both"/>
      </w:pPr>
      <w:r>
        <w:t>В результате взаимодействия ее элементов возникают интегративные свойства, присущие системе в целом, но не свойственные, ни одному из ее элементов в отдельности.</w:t>
      </w:r>
    </w:p>
    <w:p w:rsidR="006A60E7" w:rsidRDefault="006A60E7" w:rsidP="006A60E7">
      <w:pPr>
        <w:tabs>
          <w:tab w:val="left" w:pos="567"/>
        </w:tabs>
        <w:ind w:firstLine="284"/>
        <w:jc w:val="both"/>
      </w:pPr>
      <w:r>
        <w:t>Эта общая характеристика систем используется и при анализе экономических систем.</w:t>
      </w:r>
    </w:p>
    <w:p w:rsidR="006A60E7" w:rsidRDefault="006A60E7" w:rsidP="006A60E7">
      <w:pPr>
        <w:tabs>
          <w:tab w:val="left" w:pos="567"/>
        </w:tabs>
        <w:ind w:firstLine="284"/>
        <w:jc w:val="both"/>
      </w:pPr>
      <w:r>
        <w:rPr>
          <w:u w:val="single"/>
        </w:rPr>
        <w:t>Экономическая система</w:t>
      </w:r>
      <w:r>
        <w:t xml:space="preserve"> есть совокупность взаимосвязанных и определенным образом упорядоченных элементов экономики, это способ организации общества. Это сложная система, взаимодействующих между собой элементов, составляющих единое целое.</w:t>
      </w:r>
    </w:p>
    <w:p w:rsidR="006A60E7" w:rsidRDefault="006A60E7" w:rsidP="006A60E7">
      <w:pPr>
        <w:tabs>
          <w:tab w:val="left" w:pos="567"/>
        </w:tabs>
        <w:ind w:firstLine="284"/>
        <w:jc w:val="both"/>
      </w:pPr>
      <w:r>
        <w:t>Экономика сложная многоуровневая система. Различают несколько устойчивых уровней экономики:  элементарные экономики, предприятия и домашние хозяйства, рынки, национальные экономики, общемировая экономика.</w:t>
      </w:r>
    </w:p>
    <w:p w:rsidR="006A60E7" w:rsidRDefault="006A60E7" w:rsidP="006A60E7">
      <w:pPr>
        <w:tabs>
          <w:tab w:val="left" w:pos="567"/>
        </w:tabs>
        <w:ind w:firstLine="284"/>
        <w:jc w:val="both"/>
      </w:pPr>
      <w:r>
        <w:t xml:space="preserve">Элементарными называются экономические системы, связью между элементами которых является труд (человек и объекты). На втором уровне организации экономических систем располагаются предприятия (фирмы) и домашние хозяйства (семьи). Предприятия и домашние хозяйства взаимодействуют на рынках. Под рынками понимают совокупность сделок с одним товаром на территории, в пределах которой поиски контрагентов эффективны. Национальной экономикой называется взаимосвязь рынков, ограничиваемая государством как территориально, так и путем централизации. Всемирная экономика представляет собой взаимосвязь национальных экономик.    </w:t>
      </w:r>
    </w:p>
    <w:p w:rsidR="006A60E7" w:rsidRDefault="006A60E7" w:rsidP="006A60E7">
      <w:pPr>
        <w:tabs>
          <w:tab w:val="left" w:pos="567"/>
        </w:tabs>
        <w:jc w:val="both"/>
        <w:rPr>
          <w:b/>
        </w:rPr>
      </w:pPr>
    </w:p>
    <w:p w:rsidR="006A60E7" w:rsidRDefault="006A60E7" w:rsidP="006A60E7">
      <w:pPr>
        <w:numPr>
          <w:ilvl w:val="0"/>
          <w:numId w:val="4"/>
        </w:numPr>
        <w:tabs>
          <w:tab w:val="left" w:pos="567"/>
        </w:tabs>
        <w:jc w:val="both"/>
      </w:pPr>
      <w:r>
        <w:rPr>
          <w:b/>
        </w:rPr>
        <w:t>Экономическая система и ее элементы</w:t>
      </w:r>
    </w:p>
    <w:p w:rsidR="006A60E7" w:rsidRDefault="006A60E7" w:rsidP="006A60E7">
      <w:pPr>
        <w:tabs>
          <w:tab w:val="left" w:pos="567"/>
        </w:tabs>
        <w:ind w:firstLine="284"/>
        <w:jc w:val="both"/>
      </w:pPr>
      <w:r>
        <w:t>Экономическая система имеет внутреннюю структуру. Общие моменты любой экономической системы приведены в схеме № 1.</w:t>
      </w:r>
    </w:p>
    <w:p w:rsidR="006A60E7" w:rsidRDefault="006A60E7" w:rsidP="006A60E7">
      <w:pPr>
        <w:tabs>
          <w:tab w:val="left" w:pos="567"/>
        </w:tabs>
        <w:ind w:firstLine="284"/>
        <w:jc w:val="both"/>
      </w:pPr>
    </w:p>
    <w:p w:rsidR="006A60E7" w:rsidRDefault="006A60E7" w:rsidP="006A60E7">
      <w:pPr>
        <w:tabs>
          <w:tab w:val="left" w:pos="567"/>
        </w:tabs>
        <w:ind w:firstLine="284"/>
        <w:jc w:val="both"/>
      </w:pPr>
    </w:p>
    <w:p w:rsidR="006A60E7" w:rsidRDefault="006A60E7" w:rsidP="006A60E7">
      <w:pPr>
        <w:tabs>
          <w:tab w:val="left" w:pos="567"/>
        </w:tabs>
        <w:jc w:val="center"/>
      </w:pPr>
      <w:r>
        <w:rPr>
          <w:noProof/>
        </w:rPr>
        <w:lastRenderedPageBreak/>
        <w:drawing>
          <wp:inline distT="0" distB="0" distL="0" distR="0">
            <wp:extent cx="5372100" cy="43719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72100" cy="4371975"/>
                    </a:xfrm>
                    <a:prstGeom prst="rect">
                      <a:avLst/>
                    </a:prstGeom>
                    <a:noFill/>
                    <a:ln>
                      <a:noFill/>
                    </a:ln>
                  </pic:spPr>
                </pic:pic>
              </a:graphicData>
            </a:graphic>
          </wp:inline>
        </w:drawing>
      </w:r>
    </w:p>
    <w:p w:rsidR="006A60E7" w:rsidRDefault="006A60E7" w:rsidP="006A60E7">
      <w:pPr>
        <w:tabs>
          <w:tab w:val="left" w:pos="567"/>
        </w:tabs>
        <w:jc w:val="both"/>
        <w:rPr>
          <w:b/>
        </w:rPr>
      </w:pPr>
    </w:p>
    <w:p w:rsidR="006A60E7" w:rsidRDefault="006A60E7" w:rsidP="006A60E7">
      <w:pPr>
        <w:tabs>
          <w:tab w:val="left" w:pos="567"/>
        </w:tabs>
        <w:jc w:val="both"/>
        <w:rPr>
          <w:b/>
        </w:rPr>
      </w:pPr>
      <w:r>
        <w:rPr>
          <w:b/>
        </w:rPr>
        <w:t>2. Классификация типов экономических систем</w:t>
      </w:r>
    </w:p>
    <w:p w:rsidR="006A60E7" w:rsidRDefault="006A60E7" w:rsidP="006A60E7">
      <w:pPr>
        <w:tabs>
          <w:tab w:val="left" w:pos="567"/>
        </w:tabs>
        <w:ind w:firstLine="284"/>
        <w:jc w:val="both"/>
      </w:pPr>
      <w:r>
        <w:t>Существуют 3 классификации экономических систем, в основе которых лежат разные критерии.</w:t>
      </w:r>
    </w:p>
    <w:p w:rsidR="006A60E7" w:rsidRDefault="006A60E7" w:rsidP="006A60E7">
      <w:pPr>
        <w:tabs>
          <w:tab w:val="left" w:pos="567"/>
        </w:tabs>
        <w:ind w:firstLine="284"/>
        <w:jc w:val="both"/>
      </w:pPr>
      <w:r>
        <w:rPr>
          <w:u w:val="single"/>
        </w:rPr>
        <w:t>1-я классификация</w:t>
      </w:r>
      <w:r>
        <w:t xml:space="preserve"> - по степени открытости. По ней выделяют: </w:t>
      </w:r>
    </w:p>
    <w:p w:rsidR="006A60E7" w:rsidRDefault="006A60E7" w:rsidP="006A60E7">
      <w:pPr>
        <w:tabs>
          <w:tab w:val="left" w:pos="567"/>
        </w:tabs>
        <w:ind w:firstLine="284"/>
        <w:jc w:val="both"/>
      </w:pPr>
      <w:r>
        <w:t>а) закрытую экономическую систему;  б) открытую экономическую систему.</w:t>
      </w:r>
    </w:p>
    <w:p w:rsidR="006A60E7" w:rsidRDefault="006A60E7" w:rsidP="006A60E7">
      <w:pPr>
        <w:tabs>
          <w:tab w:val="left" w:pos="567"/>
        </w:tabs>
        <w:ind w:firstLine="284"/>
        <w:jc w:val="both"/>
      </w:pPr>
      <w:r>
        <w:t xml:space="preserve"> </w:t>
      </w:r>
      <w:r>
        <w:rPr>
          <w:u w:val="single"/>
        </w:rPr>
        <w:t>Закрытая экономическая система</w:t>
      </w:r>
      <w:r>
        <w:t xml:space="preserve"> – это такая система, в которой все деловые операции и сделки происходят внутри одной страны и расчеты по ним производятся в национальной валюте этой страны.</w:t>
      </w:r>
    </w:p>
    <w:p w:rsidR="006A60E7" w:rsidRDefault="006A60E7" w:rsidP="006A60E7">
      <w:pPr>
        <w:tabs>
          <w:tab w:val="left" w:pos="567"/>
        </w:tabs>
        <w:ind w:firstLine="284"/>
        <w:jc w:val="both"/>
      </w:pPr>
      <w:r>
        <w:rPr>
          <w:u w:val="single"/>
        </w:rPr>
        <w:t>Открытая экономическая система</w:t>
      </w:r>
      <w:r>
        <w:t xml:space="preserve"> – это такая система, в которой наряду с деловыми операциями внутри страны включены международные внешнеэкономические связи, а расчеты по ним требуют использования иностранных валют. </w:t>
      </w:r>
    </w:p>
    <w:p w:rsidR="006A60E7" w:rsidRDefault="006A60E7" w:rsidP="006A60E7">
      <w:pPr>
        <w:tabs>
          <w:tab w:val="left" w:pos="567"/>
        </w:tabs>
        <w:ind w:firstLine="284"/>
        <w:jc w:val="both"/>
      </w:pPr>
      <w:r>
        <w:rPr>
          <w:u w:val="single"/>
        </w:rPr>
        <w:t>2-я классификация</w:t>
      </w:r>
      <w:r>
        <w:t>. В ее основе лежат такие критерии, как отношения собственности и формы экономических связей. По этим критериям различают 4 экономические системы:</w:t>
      </w:r>
    </w:p>
    <w:p w:rsidR="006A60E7" w:rsidRDefault="006A60E7" w:rsidP="006A60E7">
      <w:pPr>
        <w:tabs>
          <w:tab w:val="left" w:pos="567"/>
        </w:tabs>
        <w:ind w:firstLine="284"/>
        <w:jc w:val="both"/>
      </w:pPr>
      <w:r>
        <w:t>а) традиционную;  б) командно-административную; в) рыночную; г) смешанную.</w:t>
      </w:r>
    </w:p>
    <w:p w:rsidR="006A60E7" w:rsidRDefault="006A60E7" w:rsidP="006A60E7">
      <w:pPr>
        <w:tabs>
          <w:tab w:val="left" w:pos="567"/>
        </w:tabs>
        <w:ind w:firstLine="284"/>
        <w:jc w:val="both"/>
      </w:pPr>
      <w:r>
        <w:rPr>
          <w:u w:val="single"/>
        </w:rPr>
        <w:t>К традиционной системе</w:t>
      </w:r>
      <w:r>
        <w:t xml:space="preserve"> относят такие системы, в которых отношения строятся на основе выработанных веками традиций и обычаев. </w:t>
      </w:r>
    </w:p>
    <w:p w:rsidR="006A60E7" w:rsidRDefault="006A60E7" w:rsidP="006A60E7">
      <w:pPr>
        <w:tabs>
          <w:tab w:val="left" w:pos="567"/>
        </w:tabs>
        <w:ind w:firstLine="284"/>
        <w:jc w:val="both"/>
      </w:pPr>
      <w:r>
        <w:rPr>
          <w:u w:val="single"/>
        </w:rPr>
        <w:t>Рыночная экономическая система</w:t>
      </w:r>
      <w:r>
        <w:t xml:space="preserve"> основывается на свободном обмене продуктами деятельности, частной собственности, свободном ценообразовании, конкуренции.</w:t>
      </w:r>
    </w:p>
    <w:p w:rsidR="006A60E7" w:rsidRDefault="006A60E7" w:rsidP="006A60E7">
      <w:pPr>
        <w:tabs>
          <w:tab w:val="left" w:pos="567"/>
        </w:tabs>
        <w:ind w:firstLine="284"/>
        <w:jc w:val="both"/>
      </w:pPr>
      <w:r>
        <w:rPr>
          <w:u w:val="single"/>
        </w:rPr>
        <w:t>Командно-административная система</w:t>
      </w:r>
      <w:r>
        <w:t xml:space="preserve"> характеризуется как система, основанная на государственной собственности, директивном ценообразовании, централизованном планировании.</w:t>
      </w:r>
    </w:p>
    <w:p w:rsidR="006A60E7" w:rsidRDefault="006A60E7" w:rsidP="006A60E7">
      <w:pPr>
        <w:tabs>
          <w:tab w:val="left" w:pos="567"/>
        </w:tabs>
        <w:ind w:firstLine="284"/>
        <w:jc w:val="both"/>
      </w:pPr>
      <w:r>
        <w:rPr>
          <w:u w:val="single"/>
        </w:rPr>
        <w:t>Смешанная экономическая система</w:t>
      </w:r>
      <w:r>
        <w:t xml:space="preserve"> это система, где имеет место сочетание рыночных механизмов регулирования экономики с  государственным регулированием экономики.</w:t>
      </w:r>
    </w:p>
    <w:p w:rsidR="006A60E7" w:rsidRDefault="006A60E7" w:rsidP="006A60E7">
      <w:pPr>
        <w:tabs>
          <w:tab w:val="left" w:pos="567"/>
        </w:tabs>
        <w:ind w:firstLine="284"/>
        <w:jc w:val="both"/>
      </w:pPr>
    </w:p>
    <w:tbl>
      <w:tblPr>
        <w:tblStyle w:val="a3"/>
        <w:tblW w:w="0" w:type="auto"/>
        <w:tblInd w:w="0" w:type="dxa"/>
        <w:tblLook w:val="01E0" w:firstRow="1" w:lastRow="1" w:firstColumn="1" w:lastColumn="1" w:noHBand="0" w:noVBand="0"/>
      </w:tblPr>
      <w:tblGrid>
        <w:gridCol w:w="3168"/>
        <w:gridCol w:w="3238"/>
        <w:gridCol w:w="3165"/>
      </w:tblGrid>
      <w:tr w:rsidR="006A60E7" w:rsidTr="006A60E7">
        <w:tc>
          <w:tcPr>
            <w:tcW w:w="11016" w:type="dxa"/>
            <w:gridSpan w:val="3"/>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pPr>
            <w:r>
              <w:t>Экономическая система</w:t>
            </w:r>
          </w:p>
        </w:tc>
      </w:tr>
      <w:tr w:rsidR="006A60E7" w:rsidTr="006A60E7">
        <w:tc>
          <w:tcPr>
            <w:tcW w:w="3669" w:type="dxa"/>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rPr>
                <w:b/>
              </w:rPr>
            </w:pPr>
            <w:r>
              <w:rPr>
                <w:b/>
              </w:rPr>
              <w:t>Традиционная</w:t>
            </w:r>
          </w:p>
        </w:tc>
        <w:tc>
          <w:tcPr>
            <w:tcW w:w="3679" w:type="dxa"/>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rPr>
                <w:b/>
              </w:rPr>
            </w:pPr>
            <w:r>
              <w:rPr>
                <w:b/>
              </w:rPr>
              <w:t>Командная или Плановая</w:t>
            </w:r>
          </w:p>
        </w:tc>
        <w:tc>
          <w:tcPr>
            <w:tcW w:w="3668" w:type="dxa"/>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rPr>
                <w:b/>
              </w:rPr>
            </w:pPr>
            <w:r>
              <w:rPr>
                <w:b/>
              </w:rPr>
              <w:t>Рыночная</w:t>
            </w:r>
          </w:p>
        </w:tc>
      </w:tr>
      <w:tr w:rsidR="006A60E7" w:rsidTr="006A60E7">
        <w:tc>
          <w:tcPr>
            <w:tcW w:w="3669" w:type="dxa"/>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pPr>
            <w:proofErr w:type="gramStart"/>
            <w:r>
              <w:lastRenderedPageBreak/>
              <w:t>(В основе обычаи и традиции; общественная собственность; во главе вождь</w:t>
            </w:r>
            <w:proofErr w:type="gramEnd"/>
          </w:p>
          <w:p w:rsidR="006A60E7" w:rsidRDefault="006A60E7">
            <w:pPr>
              <w:jc w:val="both"/>
              <w:rPr>
                <w:color w:val="FF0000"/>
              </w:rPr>
            </w:pPr>
            <w:r>
              <w:rPr>
                <w:color w:val="FF0000"/>
              </w:rPr>
              <w:t xml:space="preserve">«+» </w:t>
            </w:r>
          </w:p>
          <w:p w:rsidR="006A60E7" w:rsidRDefault="006A60E7">
            <w:pPr>
              <w:jc w:val="both"/>
            </w:pPr>
            <w:r>
              <w:t>- качество благ</w:t>
            </w:r>
          </w:p>
          <w:p w:rsidR="006A60E7" w:rsidRDefault="006A60E7">
            <w:pPr>
              <w:jc w:val="both"/>
            </w:pPr>
            <w:r>
              <w:t>- стабильность</w:t>
            </w:r>
          </w:p>
          <w:p w:rsidR="006A60E7" w:rsidRDefault="006A60E7">
            <w:pPr>
              <w:jc w:val="both"/>
              <w:rPr>
                <w:color w:val="0000FF"/>
              </w:rPr>
            </w:pPr>
            <w:r>
              <w:rPr>
                <w:color w:val="0000FF"/>
              </w:rPr>
              <w:t>«-»</w:t>
            </w:r>
          </w:p>
          <w:p w:rsidR="006A60E7" w:rsidRDefault="006A60E7">
            <w:pPr>
              <w:jc w:val="both"/>
            </w:pPr>
            <w:r>
              <w:t>- ограниченность</w:t>
            </w:r>
          </w:p>
          <w:p w:rsidR="006A60E7" w:rsidRDefault="006A60E7">
            <w:pPr>
              <w:jc w:val="both"/>
            </w:pPr>
            <w:r>
              <w:t>- отсутствие технического прогресса (НТР)</w:t>
            </w:r>
          </w:p>
          <w:p w:rsidR="006A60E7" w:rsidRDefault="006A60E7">
            <w:pPr>
              <w:jc w:val="both"/>
            </w:pPr>
            <w:r>
              <w:t xml:space="preserve">- зависимость от внешних условий)  </w:t>
            </w:r>
          </w:p>
        </w:tc>
        <w:tc>
          <w:tcPr>
            <w:tcW w:w="3679" w:type="dxa"/>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pPr>
            <w:proofErr w:type="gramStart"/>
            <w:r>
              <w:t>( В основе приказы, команды, планы; общественная собственность; во главе государства</w:t>
            </w:r>
            <w:proofErr w:type="gramEnd"/>
          </w:p>
          <w:p w:rsidR="006A60E7" w:rsidRDefault="006A60E7">
            <w:pPr>
              <w:jc w:val="both"/>
              <w:rPr>
                <w:color w:val="FF0000"/>
              </w:rPr>
            </w:pPr>
            <w:r>
              <w:rPr>
                <w:color w:val="FF0000"/>
              </w:rPr>
              <w:t>«+»</w:t>
            </w:r>
          </w:p>
          <w:p w:rsidR="006A60E7" w:rsidRDefault="006A60E7">
            <w:pPr>
              <w:jc w:val="both"/>
            </w:pPr>
            <w:r>
              <w:t>- концентрация ресурсов</w:t>
            </w:r>
          </w:p>
          <w:p w:rsidR="006A60E7" w:rsidRDefault="006A60E7">
            <w:pPr>
              <w:jc w:val="both"/>
              <w:rPr>
                <w:color w:val="0000FF"/>
              </w:rPr>
            </w:pPr>
            <w:r>
              <w:rPr>
                <w:color w:val="0000FF"/>
              </w:rPr>
              <w:t>«-»</w:t>
            </w:r>
          </w:p>
          <w:p w:rsidR="006A60E7" w:rsidRDefault="006A60E7">
            <w:pPr>
              <w:jc w:val="both"/>
            </w:pPr>
            <w:r>
              <w:t>- перепроизводство</w:t>
            </w:r>
          </w:p>
          <w:p w:rsidR="006A60E7" w:rsidRDefault="006A60E7">
            <w:pPr>
              <w:jc w:val="both"/>
            </w:pPr>
            <w:r>
              <w:t>- дефицит</w:t>
            </w:r>
          </w:p>
          <w:p w:rsidR="006A60E7" w:rsidRDefault="006A60E7">
            <w:pPr>
              <w:jc w:val="both"/>
            </w:pPr>
            <w:r>
              <w:t>- негибкость</w:t>
            </w:r>
          </w:p>
          <w:p w:rsidR="006A60E7" w:rsidRDefault="006A60E7">
            <w:pPr>
              <w:jc w:val="both"/>
            </w:pPr>
            <w:r>
              <w:t>- отсутствие стимула к труду)</w:t>
            </w:r>
          </w:p>
        </w:tc>
        <w:tc>
          <w:tcPr>
            <w:tcW w:w="3668" w:type="dxa"/>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pPr>
            <w:proofErr w:type="gramStart"/>
            <w:r>
              <w:t>(В основе законы конкуренции, частная собственность, во главе покупатели, продавцы</w:t>
            </w:r>
            <w:proofErr w:type="gramEnd"/>
          </w:p>
          <w:p w:rsidR="006A60E7" w:rsidRDefault="006A60E7">
            <w:pPr>
              <w:jc w:val="both"/>
              <w:rPr>
                <w:color w:val="FF0000"/>
              </w:rPr>
            </w:pPr>
            <w:r>
              <w:rPr>
                <w:color w:val="FF0000"/>
              </w:rPr>
              <w:t>«+»</w:t>
            </w:r>
          </w:p>
          <w:p w:rsidR="006A60E7" w:rsidRDefault="006A60E7">
            <w:pPr>
              <w:jc w:val="both"/>
            </w:pPr>
            <w:r>
              <w:t>- технический прогресс</w:t>
            </w:r>
          </w:p>
          <w:p w:rsidR="006A60E7" w:rsidRDefault="006A60E7">
            <w:pPr>
              <w:jc w:val="both"/>
            </w:pPr>
            <w:r>
              <w:t>- гибкость</w:t>
            </w:r>
          </w:p>
          <w:p w:rsidR="006A60E7" w:rsidRDefault="006A60E7">
            <w:pPr>
              <w:jc w:val="both"/>
            </w:pPr>
            <w:r>
              <w:t>- стимул к труду</w:t>
            </w:r>
          </w:p>
          <w:p w:rsidR="006A60E7" w:rsidRDefault="006A60E7">
            <w:pPr>
              <w:jc w:val="both"/>
              <w:rPr>
                <w:color w:val="0000FF"/>
              </w:rPr>
            </w:pPr>
            <w:r>
              <w:rPr>
                <w:color w:val="0000FF"/>
              </w:rPr>
              <w:t>«-»</w:t>
            </w:r>
          </w:p>
          <w:p w:rsidR="006A60E7" w:rsidRDefault="006A60E7">
            <w:pPr>
              <w:jc w:val="both"/>
            </w:pPr>
            <w:r>
              <w:t>- неравенство доходов</w:t>
            </w:r>
          </w:p>
          <w:p w:rsidR="006A60E7" w:rsidRDefault="006A60E7">
            <w:pPr>
              <w:jc w:val="both"/>
            </w:pPr>
            <w:r>
              <w:t>- неустойчивость экономики</w:t>
            </w:r>
          </w:p>
          <w:p w:rsidR="006A60E7" w:rsidRDefault="006A60E7">
            <w:pPr>
              <w:jc w:val="both"/>
            </w:pPr>
            <w:r>
              <w:t>- отсутствие веры в завтрашний день</w:t>
            </w:r>
          </w:p>
        </w:tc>
      </w:tr>
      <w:tr w:rsidR="006A60E7" w:rsidTr="006A60E7">
        <w:tc>
          <w:tcPr>
            <w:tcW w:w="11016" w:type="dxa"/>
            <w:gridSpan w:val="3"/>
            <w:tcBorders>
              <w:top w:val="single" w:sz="4" w:space="0" w:color="auto"/>
              <w:left w:val="single" w:sz="4" w:space="0" w:color="auto"/>
              <w:bottom w:val="single" w:sz="4" w:space="0" w:color="auto"/>
              <w:right w:val="single" w:sz="4" w:space="0" w:color="auto"/>
            </w:tcBorders>
            <w:vAlign w:val="center"/>
            <w:hideMark/>
          </w:tcPr>
          <w:p w:rsidR="006A60E7" w:rsidRDefault="006A60E7">
            <w:pPr>
              <w:jc w:val="both"/>
              <w:rPr>
                <w:b/>
              </w:rPr>
            </w:pPr>
            <w:r>
              <w:rPr>
                <w:b/>
              </w:rPr>
              <w:t>Смешанная</w:t>
            </w:r>
          </w:p>
          <w:p w:rsidR="006A60E7" w:rsidRDefault="006A60E7">
            <w:pPr>
              <w:jc w:val="both"/>
            </w:pPr>
            <w:r>
              <w:t xml:space="preserve">Сочетание частной собственности </w:t>
            </w:r>
            <w:proofErr w:type="gramStart"/>
            <w:r>
              <w:t>с</w:t>
            </w:r>
            <w:proofErr w:type="gramEnd"/>
            <w:r>
              <w:t xml:space="preserve"> общественной</w:t>
            </w:r>
          </w:p>
        </w:tc>
      </w:tr>
    </w:tbl>
    <w:p w:rsidR="006A60E7" w:rsidRDefault="006A60E7" w:rsidP="006A60E7">
      <w:pPr>
        <w:tabs>
          <w:tab w:val="left" w:pos="567"/>
        </w:tabs>
        <w:jc w:val="both"/>
        <w:rPr>
          <w:u w:val="single"/>
        </w:rPr>
      </w:pPr>
    </w:p>
    <w:p w:rsidR="006A60E7" w:rsidRDefault="006A60E7" w:rsidP="006A60E7">
      <w:pPr>
        <w:tabs>
          <w:tab w:val="left" w:pos="567"/>
        </w:tabs>
        <w:jc w:val="both"/>
      </w:pPr>
      <w:r>
        <w:rPr>
          <w:u w:val="single"/>
        </w:rPr>
        <w:t>3-я классификация</w:t>
      </w:r>
      <w:r>
        <w:t xml:space="preserve"> основана на таких критериях, как промышленная революция и современная НТР.</w:t>
      </w:r>
    </w:p>
    <w:p w:rsidR="006A60E7" w:rsidRDefault="006A60E7" w:rsidP="006A60E7">
      <w:pPr>
        <w:tabs>
          <w:tab w:val="left" w:pos="567"/>
        </w:tabs>
        <w:jc w:val="both"/>
      </w:pPr>
      <w:r>
        <w:t>По этой классификации выделяют 3 экономические системы:</w:t>
      </w:r>
    </w:p>
    <w:p w:rsidR="006A60E7" w:rsidRDefault="006A60E7" w:rsidP="006A60E7">
      <w:pPr>
        <w:tabs>
          <w:tab w:val="left" w:pos="567"/>
        </w:tabs>
        <w:jc w:val="both"/>
      </w:pPr>
      <w:r>
        <w:t>а) доиндустриальная;  б) индустриальная;  в) постиндустриальная.</w:t>
      </w:r>
    </w:p>
    <w:p w:rsidR="006A60E7" w:rsidRDefault="006A60E7" w:rsidP="006A60E7">
      <w:pPr>
        <w:tabs>
          <w:tab w:val="left" w:pos="567"/>
        </w:tabs>
        <w:jc w:val="both"/>
      </w:pPr>
      <w:r>
        <w:rPr>
          <w:u w:val="single"/>
        </w:rPr>
        <w:t>Доиндустриальная экономическая система</w:t>
      </w:r>
      <w:r>
        <w:t xml:space="preserve"> – это система, где преобладает сельское хозяйство, натуральная  форма хозяйства и ручной труд.</w:t>
      </w:r>
    </w:p>
    <w:p w:rsidR="006A60E7" w:rsidRDefault="006A60E7" w:rsidP="006A60E7">
      <w:pPr>
        <w:tabs>
          <w:tab w:val="left" w:pos="567"/>
        </w:tabs>
        <w:jc w:val="both"/>
      </w:pPr>
      <w:r>
        <w:rPr>
          <w:u w:val="single"/>
        </w:rPr>
        <w:t>Индустриальная экономическая система</w:t>
      </w:r>
      <w:r>
        <w:t xml:space="preserve"> – это система, основанная на крупном машинном производстве, с развитыми товарно-денежными отношениями.</w:t>
      </w:r>
    </w:p>
    <w:p w:rsidR="006A60E7" w:rsidRDefault="006A60E7" w:rsidP="006A60E7">
      <w:pPr>
        <w:tabs>
          <w:tab w:val="left" w:pos="567"/>
        </w:tabs>
        <w:jc w:val="both"/>
      </w:pPr>
      <w:r>
        <w:rPr>
          <w:u w:val="single"/>
        </w:rPr>
        <w:t>Постиндустриальная экономическая система</w:t>
      </w:r>
      <w:r>
        <w:t xml:space="preserve"> – это система, в которой главным ресурсом является информация, ведущей сферой экономики – непроизводственная сфера, а целью экономического развития является создание условий для человека и его самореализации.</w:t>
      </w:r>
    </w:p>
    <w:p w:rsidR="006A60E7" w:rsidRDefault="006A60E7" w:rsidP="006A60E7">
      <w:pPr>
        <w:tabs>
          <w:tab w:val="left" w:pos="567"/>
        </w:tabs>
        <w:ind w:firstLine="284"/>
        <w:jc w:val="both"/>
      </w:pPr>
      <w:r>
        <w:t>Любая экономическая система решает три основных вопроса экономики: что, как, для кого?</w:t>
      </w:r>
    </w:p>
    <w:p w:rsidR="006A60E7" w:rsidRDefault="006A60E7" w:rsidP="006A60E7">
      <w:pPr>
        <w:tabs>
          <w:tab w:val="left" w:pos="567"/>
        </w:tabs>
        <w:ind w:firstLine="284"/>
        <w:jc w:val="both"/>
      </w:pPr>
    </w:p>
    <w:p w:rsidR="006A60E7" w:rsidRDefault="006A60E7" w:rsidP="006A60E7">
      <w:pPr>
        <w:tabs>
          <w:tab w:val="left" w:pos="567"/>
        </w:tabs>
        <w:jc w:val="center"/>
      </w:pPr>
      <w:r>
        <w:rPr>
          <w:noProof/>
        </w:rPr>
        <w:drawing>
          <wp:inline distT="0" distB="0" distL="0" distR="0">
            <wp:extent cx="4572000" cy="2552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0" cy="2552700"/>
                    </a:xfrm>
                    <a:prstGeom prst="rect">
                      <a:avLst/>
                    </a:prstGeom>
                    <a:noFill/>
                    <a:ln>
                      <a:noFill/>
                    </a:ln>
                  </pic:spPr>
                </pic:pic>
              </a:graphicData>
            </a:graphic>
          </wp:inline>
        </w:drawing>
      </w:r>
    </w:p>
    <w:p w:rsidR="006A60E7" w:rsidRDefault="006A60E7" w:rsidP="006A60E7">
      <w:pPr>
        <w:tabs>
          <w:tab w:val="left" w:pos="567"/>
        </w:tabs>
        <w:ind w:firstLine="284"/>
        <w:jc w:val="both"/>
      </w:pPr>
      <w:r>
        <w:t>Производственные возможности экономической системы ограничены редкостью применяемых ресурсов. Так как ресурсы ограничены, то общество должно делать выбор. Любое принимаемое решение всегда связано с альтернативностью выбора.</w:t>
      </w:r>
    </w:p>
    <w:p w:rsidR="006A60E7" w:rsidRDefault="006A60E7" w:rsidP="006A60E7">
      <w:pPr>
        <w:tabs>
          <w:tab w:val="left" w:pos="567"/>
        </w:tabs>
        <w:ind w:firstLine="284"/>
        <w:jc w:val="both"/>
      </w:pPr>
      <w:r>
        <w:t xml:space="preserve">Альтернативный выбор – это выбор решений и действий по определенным критериям, например, по альтернативной стоимости, то есть действия по выбору товара или услуги определяются тем количеством других товаров или услуг, которыми надо пожертвовать, чтобы получить данный товар или услугу. </w:t>
      </w:r>
    </w:p>
    <w:p w:rsidR="006A60E7" w:rsidRDefault="006A60E7" w:rsidP="006A60E7">
      <w:pPr>
        <w:tabs>
          <w:tab w:val="left" w:pos="567"/>
        </w:tabs>
        <w:ind w:firstLine="284"/>
        <w:jc w:val="both"/>
      </w:pPr>
    </w:p>
    <w:p w:rsidR="006A60E7" w:rsidRDefault="006A60E7" w:rsidP="006A60E7">
      <w:pPr>
        <w:tabs>
          <w:tab w:val="left" w:pos="567"/>
        </w:tabs>
        <w:ind w:firstLine="284"/>
        <w:jc w:val="both"/>
      </w:pPr>
      <w:bookmarkStart w:id="0" w:name="_GoBack"/>
      <w:bookmarkEnd w:id="0"/>
      <w:r w:rsidRPr="006A60E7">
        <w:rPr>
          <w:b/>
        </w:rPr>
        <w:lastRenderedPageBreak/>
        <w:t>3.</w:t>
      </w:r>
      <w:r>
        <w:t xml:space="preserve"> </w:t>
      </w:r>
      <w:r>
        <w:rPr>
          <w:b/>
        </w:rPr>
        <w:t>Сравнительный анализ эффективности экономических систем</w:t>
      </w:r>
    </w:p>
    <w:p w:rsidR="006A60E7" w:rsidRDefault="006A60E7" w:rsidP="006A60E7">
      <w:pPr>
        <w:tabs>
          <w:tab w:val="left" w:pos="567"/>
        </w:tabs>
        <w:ind w:firstLine="284"/>
        <w:jc w:val="both"/>
      </w:pPr>
      <w:r>
        <w:t>В каждой экономической системе три основных вопроса экономики в процессе хозяйствования разрешаются по-разному.  Хозяйствование предполагает постоянное соизмерение результатов и затрат.</w:t>
      </w:r>
    </w:p>
    <w:p w:rsidR="006A60E7" w:rsidRDefault="006A60E7" w:rsidP="006A60E7">
      <w:pPr>
        <w:tabs>
          <w:tab w:val="left" w:pos="567"/>
        </w:tabs>
        <w:ind w:firstLine="284"/>
        <w:jc w:val="both"/>
      </w:pPr>
      <w:r>
        <w:t xml:space="preserve">Результаты и затраты в экономической жизни разнообразны. </w:t>
      </w:r>
      <w:proofErr w:type="gramStart"/>
      <w:r>
        <w:t xml:space="preserve">Различают: а) ресурсную (факторную) эффективность, когда результат соотносится с одним из факторов производства: трудом, капиталом, материалами (производительность труда, фондоотдача, </w:t>
      </w:r>
      <w:proofErr w:type="spellStart"/>
      <w:r>
        <w:t>материалоотдача</w:t>
      </w:r>
      <w:proofErr w:type="spellEnd"/>
      <w:r>
        <w:t>); б) общую эффективность, когда результат соотносится с общими текущими затратами (рентабельность).</w:t>
      </w:r>
      <w:proofErr w:type="gramEnd"/>
    </w:p>
    <w:p w:rsidR="006A60E7" w:rsidRDefault="006A60E7" w:rsidP="006A60E7">
      <w:pPr>
        <w:tabs>
          <w:tab w:val="left" w:pos="567"/>
        </w:tabs>
        <w:ind w:firstLine="284"/>
        <w:jc w:val="both"/>
      </w:pPr>
      <w:r>
        <w:t xml:space="preserve">Кроме этого различают издержки эксплуатации экономической системы. Любой </w:t>
      </w:r>
      <w:proofErr w:type="gramStart"/>
      <w:r>
        <w:t>экономический процесс</w:t>
      </w:r>
      <w:proofErr w:type="gramEnd"/>
      <w:r>
        <w:t xml:space="preserve"> есть серия сделок, осуществление которых сопряжено с </w:t>
      </w:r>
      <w:proofErr w:type="spellStart"/>
      <w:r>
        <w:t>трансакционными</w:t>
      </w:r>
      <w:proofErr w:type="spellEnd"/>
      <w:r>
        <w:t xml:space="preserve"> издержками. </w:t>
      </w:r>
      <w:proofErr w:type="spellStart"/>
      <w:r>
        <w:t>Трансакционные</w:t>
      </w:r>
      <w:proofErr w:type="spellEnd"/>
      <w:r>
        <w:t xml:space="preserve"> издержки – издержки в сфере обмена, связанные со спецификацией и защитой прав собственности. Чем лучше организована экономическая система, тем меньше величина </w:t>
      </w:r>
      <w:proofErr w:type="spellStart"/>
      <w:r>
        <w:t>трансакционных</w:t>
      </w:r>
      <w:proofErr w:type="spellEnd"/>
      <w:r>
        <w:t xml:space="preserve"> издержек.</w:t>
      </w:r>
    </w:p>
    <w:p w:rsidR="006A60E7" w:rsidRDefault="006A60E7" w:rsidP="006A60E7">
      <w:pPr>
        <w:tabs>
          <w:tab w:val="left" w:pos="567"/>
        </w:tabs>
        <w:ind w:firstLine="284"/>
        <w:jc w:val="both"/>
      </w:pPr>
      <w:r>
        <w:t>Экономическое взаимодействие элементов экономической системы осуществляется при помощи институтов.</w:t>
      </w:r>
    </w:p>
    <w:p w:rsidR="006A60E7" w:rsidRDefault="006A60E7" w:rsidP="006A60E7">
      <w:pPr>
        <w:tabs>
          <w:tab w:val="left" w:pos="567"/>
        </w:tabs>
        <w:ind w:firstLine="284"/>
        <w:jc w:val="both"/>
      </w:pPr>
      <w:r>
        <w:t xml:space="preserve">Институты – формализованные правила и неформализованные нормы, которые регулируют взаимодействия между людьми в рамках экономических систем. Главная цель при выборе институтов состоит в минимизации </w:t>
      </w:r>
      <w:proofErr w:type="spellStart"/>
      <w:r>
        <w:t>трансакционных</w:t>
      </w:r>
      <w:proofErr w:type="spellEnd"/>
      <w:r>
        <w:t xml:space="preserve"> издержек.</w:t>
      </w:r>
    </w:p>
    <w:p w:rsidR="006A60E7" w:rsidRDefault="006A60E7" w:rsidP="006A60E7">
      <w:pPr>
        <w:tabs>
          <w:tab w:val="left" w:pos="567"/>
        </w:tabs>
        <w:ind w:firstLine="284"/>
        <w:jc w:val="both"/>
      </w:pPr>
      <w:r>
        <w:t xml:space="preserve">Развитие экономических систем связано с процессом институциональных изменений (схема № 3). </w:t>
      </w:r>
    </w:p>
    <w:p w:rsidR="006A60E7" w:rsidRDefault="006A60E7" w:rsidP="006A60E7">
      <w:pPr>
        <w:tabs>
          <w:tab w:val="left" w:pos="567"/>
        </w:tabs>
        <w:ind w:firstLine="284"/>
        <w:jc w:val="both"/>
      </w:pPr>
    </w:p>
    <w:p w:rsidR="006A60E7" w:rsidRDefault="006A60E7" w:rsidP="006A60E7">
      <w:pPr>
        <w:tabs>
          <w:tab w:val="left" w:pos="567"/>
        </w:tabs>
        <w:jc w:val="center"/>
        <w:rPr>
          <w:lang w:val="en-US"/>
        </w:rPr>
      </w:pPr>
      <w:r>
        <w:rPr>
          <w:noProof/>
        </w:rPr>
        <w:drawing>
          <wp:inline distT="0" distB="0" distL="0" distR="0">
            <wp:extent cx="4581525" cy="1762125"/>
            <wp:effectExtent l="0" t="0" r="9525" b="9525"/>
            <wp:docPr id="1" name="Рисунок 1"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00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1525" cy="1762125"/>
                    </a:xfrm>
                    <a:prstGeom prst="rect">
                      <a:avLst/>
                    </a:prstGeom>
                    <a:noFill/>
                    <a:ln>
                      <a:noFill/>
                    </a:ln>
                  </pic:spPr>
                </pic:pic>
              </a:graphicData>
            </a:graphic>
          </wp:inline>
        </w:drawing>
      </w:r>
    </w:p>
    <w:p w:rsidR="006A60E7" w:rsidRDefault="006A60E7" w:rsidP="006A60E7">
      <w:pPr>
        <w:tabs>
          <w:tab w:val="left" w:pos="567"/>
        </w:tabs>
        <w:ind w:firstLine="284"/>
        <w:jc w:val="both"/>
      </w:pPr>
    </w:p>
    <w:p w:rsidR="006A60E7" w:rsidRDefault="006A60E7" w:rsidP="006A60E7">
      <w:pPr>
        <w:tabs>
          <w:tab w:val="left" w:pos="567"/>
        </w:tabs>
        <w:ind w:firstLine="284"/>
        <w:jc w:val="both"/>
      </w:pPr>
      <w:r>
        <w:t>В разработке институтов важную роль играет государство. Главная задача государства в рыночной экономике – создание благоприятных хозяйственных условий для ведения бизнеса и конкуренции.</w:t>
      </w:r>
    </w:p>
    <w:p w:rsidR="006A60E7" w:rsidRDefault="006A60E7" w:rsidP="006A60E7">
      <w:pPr>
        <w:tabs>
          <w:tab w:val="left" w:pos="567"/>
        </w:tabs>
        <w:ind w:firstLine="284"/>
        <w:jc w:val="both"/>
      </w:pPr>
      <w:r>
        <w:t>Участие государства в функционировании экономической системы состоит в решении следующих основных задач:</w:t>
      </w:r>
    </w:p>
    <w:p w:rsidR="006A60E7" w:rsidRDefault="006A60E7" w:rsidP="006A60E7">
      <w:pPr>
        <w:numPr>
          <w:ilvl w:val="0"/>
          <w:numId w:val="5"/>
        </w:numPr>
        <w:tabs>
          <w:tab w:val="left" w:pos="567"/>
        </w:tabs>
        <w:ind w:left="0" w:firstLine="284"/>
        <w:jc w:val="both"/>
      </w:pPr>
      <w:r>
        <w:t>обеспечение экономики нужным количеством денег;</w:t>
      </w:r>
    </w:p>
    <w:p w:rsidR="006A60E7" w:rsidRDefault="006A60E7" w:rsidP="006A60E7">
      <w:pPr>
        <w:numPr>
          <w:ilvl w:val="0"/>
          <w:numId w:val="5"/>
        </w:numPr>
        <w:tabs>
          <w:tab w:val="left" w:pos="567"/>
        </w:tabs>
        <w:ind w:left="0" w:firstLine="284"/>
        <w:jc w:val="both"/>
      </w:pPr>
      <w:r>
        <w:t>регулирование так называемых внешних побочных эффектов;</w:t>
      </w:r>
    </w:p>
    <w:p w:rsidR="006A60E7" w:rsidRDefault="006A60E7" w:rsidP="006A60E7">
      <w:pPr>
        <w:numPr>
          <w:ilvl w:val="0"/>
          <w:numId w:val="5"/>
        </w:numPr>
        <w:tabs>
          <w:tab w:val="left" w:pos="567"/>
        </w:tabs>
        <w:ind w:left="0" w:firstLine="284"/>
        <w:jc w:val="both"/>
      </w:pPr>
      <w:r>
        <w:t>удовлетворение потребностей в общественных (коллективных) благах.</w:t>
      </w:r>
    </w:p>
    <w:p w:rsidR="006A60E7" w:rsidRDefault="006A60E7" w:rsidP="006A60E7">
      <w:pPr>
        <w:tabs>
          <w:tab w:val="left" w:pos="567"/>
        </w:tabs>
        <w:ind w:firstLine="284"/>
        <w:jc w:val="both"/>
      </w:pPr>
      <w:r>
        <w:t>Три указанные выше функции – это максимум того, что может делать государство в условиях свободного рынка и одновременно минимум того, что оно делает в реальной рыночной экономике.</w:t>
      </w:r>
    </w:p>
    <w:p w:rsidR="006A60E7" w:rsidRDefault="006A60E7" w:rsidP="006A60E7">
      <w:pPr>
        <w:tabs>
          <w:tab w:val="left" w:pos="567"/>
        </w:tabs>
        <w:ind w:firstLine="284"/>
        <w:jc w:val="both"/>
      </w:pPr>
    </w:p>
    <w:p w:rsidR="006A60E7" w:rsidRDefault="006A60E7" w:rsidP="006A60E7">
      <w:pPr>
        <w:jc w:val="both"/>
      </w:pPr>
    </w:p>
    <w:p w:rsidR="006A60E7" w:rsidRDefault="006A60E7"/>
    <w:sectPr w:rsidR="006A60E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C722E"/>
    <w:multiLevelType w:val="singleLevel"/>
    <w:tmpl w:val="1EFE64B8"/>
    <w:lvl w:ilvl="0">
      <w:start w:val="1"/>
      <w:numFmt w:val="decimal"/>
      <w:lvlText w:val="%1."/>
      <w:lvlJc w:val="left"/>
      <w:pPr>
        <w:tabs>
          <w:tab w:val="num" w:pos="1211"/>
        </w:tabs>
        <w:ind w:left="1211" w:hanging="360"/>
      </w:pPr>
    </w:lvl>
  </w:abstractNum>
  <w:abstractNum w:abstractNumId="1">
    <w:nsid w:val="4DE46C14"/>
    <w:multiLevelType w:val="hybridMultilevel"/>
    <w:tmpl w:val="D4569462"/>
    <w:lvl w:ilvl="0" w:tplc="782A811E">
      <w:start w:val="1"/>
      <w:numFmt w:val="decimal"/>
      <w:lvlText w:val="%1."/>
      <w:lvlJc w:val="left"/>
      <w:pPr>
        <w:tabs>
          <w:tab w:val="num" w:pos="720"/>
        </w:tabs>
        <w:ind w:left="720" w:hanging="360"/>
      </w:pPr>
      <w:rPr>
        <w:b/>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57313749"/>
    <w:multiLevelType w:val="singleLevel"/>
    <w:tmpl w:val="49E66B54"/>
    <w:lvl w:ilvl="0">
      <w:start w:val="1"/>
      <w:numFmt w:val="decimal"/>
      <w:lvlText w:val="%1."/>
      <w:lvlJc w:val="left"/>
      <w:pPr>
        <w:tabs>
          <w:tab w:val="num" w:pos="1211"/>
        </w:tabs>
        <w:ind w:left="1211" w:hanging="360"/>
      </w:pPr>
    </w:lvl>
  </w:abstractNum>
  <w:abstractNum w:abstractNumId="3">
    <w:nsid w:val="5B52267F"/>
    <w:multiLevelType w:val="hybridMultilevel"/>
    <w:tmpl w:val="25D6E02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65AB22CF"/>
    <w:multiLevelType w:val="hybridMultilevel"/>
    <w:tmpl w:val="137CCE6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0E7"/>
    <w:rsid w:val="006975B5"/>
    <w:rsid w:val="006A60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0E7"/>
    <w:pPr>
      <w:spacing w:line="240" w:lineRule="auto"/>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A60E7"/>
    <w:pPr>
      <w:spacing w:line="240" w:lineRule="auto"/>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6A60E7"/>
    <w:rPr>
      <w:rFonts w:ascii="Tahoma" w:hAnsi="Tahoma" w:cs="Tahoma"/>
      <w:sz w:val="16"/>
      <w:szCs w:val="16"/>
    </w:rPr>
  </w:style>
  <w:style w:type="character" w:customStyle="1" w:styleId="a5">
    <w:name w:val="Текст выноски Знак"/>
    <w:basedOn w:val="a0"/>
    <w:link w:val="a4"/>
    <w:uiPriority w:val="99"/>
    <w:semiHidden/>
    <w:rsid w:val="006A60E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60E7"/>
    <w:pPr>
      <w:spacing w:line="240" w:lineRule="auto"/>
      <w:jc w:val="left"/>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A60E7"/>
    <w:pPr>
      <w:spacing w:line="240" w:lineRule="auto"/>
      <w:jc w:val="left"/>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6A60E7"/>
    <w:rPr>
      <w:rFonts w:ascii="Tahoma" w:hAnsi="Tahoma" w:cs="Tahoma"/>
      <w:sz w:val="16"/>
      <w:szCs w:val="16"/>
    </w:rPr>
  </w:style>
  <w:style w:type="character" w:customStyle="1" w:styleId="a5">
    <w:name w:val="Текст выноски Знак"/>
    <w:basedOn w:val="a0"/>
    <w:link w:val="a4"/>
    <w:uiPriority w:val="99"/>
    <w:semiHidden/>
    <w:rsid w:val="006A60E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1998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1142</Words>
  <Characters>6516</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Домашний</dc:creator>
  <cp:lastModifiedBy>Домашний</cp:lastModifiedBy>
  <cp:revision>1</cp:revision>
  <dcterms:created xsi:type="dcterms:W3CDTF">2015-09-22T14:40:00Z</dcterms:created>
  <dcterms:modified xsi:type="dcterms:W3CDTF">2015-09-22T14:42:00Z</dcterms:modified>
</cp:coreProperties>
</file>